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2509E1BB" w:rsidR="00AD1C82" w:rsidRPr="0010556C" w:rsidRDefault="00AD1C82" w:rsidP="00873C64">
      <w:pPr>
        <w:spacing w:after="0"/>
        <w:jc w:val="center"/>
        <w:rPr>
          <w:rFonts w:ascii="Times New Roman" w:hAnsi="Times New Roman" w:cs="Times New Roman"/>
          <w:sz w:val="24"/>
          <w:szCs w:val="24"/>
        </w:rPr>
      </w:pPr>
      <w:r w:rsidRPr="0010556C">
        <w:rPr>
          <w:rFonts w:ascii="Times New Roman" w:hAnsi="Times New Roman" w:cs="Times New Roman"/>
          <w:sz w:val="24"/>
          <w:szCs w:val="24"/>
        </w:rPr>
        <w:t xml:space="preserve">Viešajam pirkimui </w:t>
      </w:r>
      <w:r w:rsidR="00E75093" w:rsidRPr="0017153E">
        <w:rPr>
          <w:rFonts w:ascii="Times New Roman" w:hAnsi="Times New Roman" w:cs="Times New Roman"/>
          <w:sz w:val="24"/>
          <w:szCs w:val="24"/>
        </w:rPr>
        <w:t>„</w:t>
      </w:r>
      <w:r w:rsidR="00BF753B" w:rsidRPr="00BF753B">
        <w:rPr>
          <w:rFonts w:ascii="Times New Roman" w:hAnsi="Times New Roman" w:cs="Times New Roman"/>
          <w:sz w:val="24"/>
          <w:szCs w:val="24"/>
        </w:rPr>
        <w:t>NUMERACIJOS IR KODŲ ADMINISTRAVIMO SISTEMOS NKAS NUOMA</w:t>
      </w:r>
      <w:r w:rsidR="00E75093" w:rsidRPr="0017153E">
        <w:rPr>
          <w:rFonts w:ascii="Times New Roman" w:hAnsi="Times New Roman" w:cs="Times New Roman"/>
          <w:sz w:val="24"/>
          <w:szCs w:val="24"/>
        </w:rPr>
        <w:t>“</w:t>
      </w: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1"/>
        <w:gridCol w:w="2858"/>
        <w:gridCol w:w="1670"/>
        <w:gridCol w:w="1831"/>
        <w:gridCol w:w="1030"/>
      </w:tblGrid>
      <w:tr w:rsidR="007619F0" w:rsidRPr="0010556C" w14:paraId="0AB289F8" w14:textId="77777777" w:rsidTr="00483E61">
        <w:tc>
          <w:tcPr>
            <w:tcW w:w="353" w:type="pct"/>
            <w:shd w:val="clear" w:color="auto" w:fill="auto"/>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975" w:type="pct"/>
            <w:shd w:val="clear" w:color="auto" w:fill="auto"/>
            <w:vAlign w:val="center"/>
          </w:tcPr>
          <w:p w14:paraId="30830B76"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SS</w:t>
            </w:r>
          </w:p>
        </w:tc>
        <w:tc>
          <w:tcPr>
            <w:tcW w:w="1421" w:type="pct"/>
            <w:shd w:val="clear" w:color="auto" w:fill="auto"/>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shd w:val="clear" w:color="auto" w:fill="auto"/>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shd w:val="clear" w:color="auto" w:fill="auto"/>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shd w:val="clear" w:color="auto" w:fill="auto"/>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483E61">
        <w:tc>
          <w:tcPr>
            <w:tcW w:w="353" w:type="pct"/>
            <w:shd w:val="clear" w:color="auto" w:fill="auto"/>
            <w:vAlign w:val="center"/>
          </w:tcPr>
          <w:p w14:paraId="7E63B73F"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483E61">
        <w:tc>
          <w:tcPr>
            <w:tcW w:w="353" w:type="pct"/>
            <w:shd w:val="clear" w:color="auto" w:fill="auto"/>
            <w:vAlign w:val="center"/>
          </w:tcPr>
          <w:p w14:paraId="1FFA85F9" w14:textId="77777777" w:rsidR="008C61E0" w:rsidRPr="0010556C" w:rsidRDefault="008C61E0" w:rsidP="007619F0">
            <w:pPr>
              <w:pStyle w:val="ListParagraph"/>
              <w:numPr>
                <w:ilvl w:val="0"/>
                <w:numId w:val="1"/>
              </w:numPr>
              <w:spacing w:line="240" w:lineRule="auto"/>
              <w:ind w:left="0" w:firstLine="0"/>
              <w:jc w:val="center"/>
              <w:rPr>
                <w:rFonts w:ascii="Times New Roman" w:hAnsi="Times New Roman" w:cs="Times New Roman"/>
                <w:sz w:val="24"/>
                <w:szCs w:val="24"/>
                <w:lang w:val="lt-LT"/>
              </w:rPr>
            </w:pPr>
          </w:p>
        </w:tc>
        <w:tc>
          <w:tcPr>
            <w:tcW w:w="975" w:type="pct"/>
            <w:shd w:val="clear" w:color="auto" w:fill="auto"/>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483E61">
        <w:tc>
          <w:tcPr>
            <w:tcW w:w="353" w:type="pct"/>
            <w:shd w:val="clear" w:color="auto" w:fill="auto"/>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483E61">
        <w:tc>
          <w:tcPr>
            <w:tcW w:w="353" w:type="pct"/>
            <w:shd w:val="clear" w:color="auto" w:fill="auto"/>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975" w:type="pct"/>
            <w:shd w:val="clear" w:color="auto" w:fill="auto"/>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shd w:val="clear" w:color="auto" w:fill="auto"/>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10556C" w:rsidRDefault="008C61E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FootnoteReference"/>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atsakingų už Sutarties įvykdymą, sąrašas ir duomenys:</w:t>
      </w:r>
      <w:r w:rsidRPr="0010556C">
        <w:rPr>
          <w:rFonts w:ascii="Times New Roman" w:eastAsia="Calibri" w:hAnsi="Times New Roman" w:cs="Times New Roman"/>
          <w:b/>
          <w:i/>
          <w:sz w:val="24"/>
          <w:szCs w:val="24"/>
          <w:lang w:val="lt-LT"/>
        </w:rPr>
        <w:t xml:space="preserve"> </w:t>
      </w:r>
    </w:p>
    <w:tbl>
      <w:tblPr>
        <w:tblStyle w:val="TableGrid"/>
        <w:tblW w:w="5224" w:type="pct"/>
        <w:tblInd w:w="-431" w:type="dxa"/>
        <w:tblLook w:val="04A0" w:firstRow="1" w:lastRow="0" w:firstColumn="1" w:lastColumn="0" w:noHBand="0" w:noVBand="1"/>
      </w:tblPr>
      <w:tblGrid>
        <w:gridCol w:w="708"/>
        <w:gridCol w:w="1443"/>
        <w:gridCol w:w="1070"/>
        <w:gridCol w:w="2416"/>
        <w:gridCol w:w="1616"/>
        <w:gridCol w:w="1683"/>
        <w:gridCol w:w="1123"/>
      </w:tblGrid>
      <w:tr w:rsidR="0010556C" w:rsidRPr="0010556C" w14:paraId="221BE890" w14:textId="77777777" w:rsidTr="00483E61">
        <w:trPr>
          <w:trHeight w:val="20"/>
        </w:trPr>
        <w:tc>
          <w:tcPr>
            <w:tcW w:w="492" w:type="pct"/>
            <w:shd w:val="clear" w:color="auto" w:fill="auto"/>
            <w:vAlign w:val="center"/>
          </w:tcPr>
          <w:p w14:paraId="620C73CF" w14:textId="4817BE4C"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Ei</w:t>
            </w:r>
            <w:r w:rsidR="00C9518C">
              <w:rPr>
                <w:rFonts w:ascii="Times New Roman" w:hAnsi="Times New Roman" w:cs="Times New Roman"/>
                <w:b/>
                <w:color w:val="000000"/>
                <w:sz w:val="24"/>
                <w:szCs w:val="24"/>
                <w:lang w:val="lt-LT"/>
              </w:rPr>
              <w:t>l</w:t>
            </w:r>
            <w:r w:rsidRPr="0010556C">
              <w:rPr>
                <w:rFonts w:ascii="Times New Roman" w:hAnsi="Times New Roman" w:cs="Times New Roman"/>
                <w:b/>
                <w:color w:val="000000"/>
                <w:sz w:val="24"/>
                <w:szCs w:val="24"/>
                <w:lang w:val="lt-LT"/>
              </w:rPr>
              <w:t>. Nr.</w:t>
            </w:r>
          </w:p>
        </w:tc>
        <w:tc>
          <w:tcPr>
            <w:tcW w:w="696" w:type="pct"/>
            <w:tcBorders>
              <w:right w:val="single" w:sz="4" w:space="0" w:color="auto"/>
            </w:tcBorders>
            <w:shd w:val="clear" w:color="auto" w:fill="auto"/>
            <w:vAlign w:val="center"/>
          </w:tcPr>
          <w:p w14:paraId="12C3B9E6" w14:textId="77777777"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color w:val="000000"/>
                <w:sz w:val="24"/>
                <w:szCs w:val="24"/>
                <w:lang w:val="lt-LT"/>
              </w:rPr>
              <w:t>S</w:t>
            </w:r>
            <w:r w:rsidRPr="0010556C">
              <w:rPr>
                <w:rFonts w:ascii="Times New Roman" w:hAnsi="Times New Roman" w:cs="Times New Roman"/>
                <w:b/>
                <w:color w:val="000000"/>
                <w:sz w:val="24"/>
                <w:szCs w:val="24"/>
                <w:lang w:val="lt-LT" w:eastAsia="lt-LT"/>
              </w:rPr>
              <w:t>iūloma pozicija</w:t>
            </w:r>
            <w:r w:rsidRPr="0010556C">
              <w:rPr>
                <w:rStyle w:val="FootnoteReference"/>
                <w:rFonts w:ascii="Times New Roman" w:hAnsi="Times New Roman" w:cs="Times New Roman"/>
                <w:b/>
                <w:color w:val="000000"/>
                <w:sz w:val="24"/>
                <w:szCs w:val="24"/>
                <w:lang w:val="lt-LT" w:eastAsia="lt-LT"/>
              </w:rPr>
              <w:footnoteReference w:id="2"/>
            </w:r>
            <w:r w:rsidRPr="0010556C">
              <w:rPr>
                <w:rFonts w:ascii="Times New Roman" w:hAnsi="Times New Roman" w:cs="Times New Roman"/>
                <w:b/>
                <w:color w:val="000000"/>
                <w:sz w:val="24"/>
                <w:szCs w:val="24"/>
                <w:lang w:val="lt-LT" w:eastAsia="lt-LT"/>
              </w:rPr>
              <w:t xml:space="preserve"> ir  SS reikalavimo punkto numeris</w:t>
            </w:r>
          </w:p>
        </w:tc>
        <w:tc>
          <w:tcPr>
            <w:tcW w:w="517" w:type="pct"/>
            <w:shd w:val="clear" w:color="auto" w:fill="auto"/>
            <w:vAlign w:val="center"/>
          </w:tcPr>
          <w:p w14:paraId="79BF5D08" w14:textId="77777777" w:rsidR="001F42AC" w:rsidRPr="0010556C" w:rsidRDefault="001F42AC"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Vardas, Pavardė</w:t>
            </w:r>
          </w:p>
        </w:tc>
        <w:tc>
          <w:tcPr>
            <w:tcW w:w="1163" w:type="pct"/>
            <w:shd w:val="clear" w:color="auto" w:fill="auto"/>
            <w:vAlign w:val="center"/>
          </w:tcPr>
          <w:p w14:paraId="3D60E9C0" w14:textId="77777777" w:rsidR="001F42AC" w:rsidRPr="0010556C" w:rsidRDefault="001F42AC" w:rsidP="00B055DF">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 xml:space="preserve">Nurodyti, ar siūlomas specialistas yra tiekėjo/ ūkio subjekto, kurio pajėgumais remiamasi/subtiekėjo darbuotojas, ar </w:t>
            </w:r>
            <w:proofErr w:type="spellStart"/>
            <w:r w:rsidRPr="0010556C">
              <w:rPr>
                <w:rFonts w:ascii="Times New Roman" w:eastAsia="Calibri" w:hAnsi="Times New Roman" w:cs="Times New Roman"/>
                <w:b/>
                <w:sz w:val="24"/>
                <w:szCs w:val="24"/>
                <w:lang w:val="lt-LT"/>
              </w:rPr>
              <w:t>kvazisubtiekėjas</w:t>
            </w:r>
            <w:proofErr w:type="spellEnd"/>
            <w:r w:rsidRPr="0010556C">
              <w:rPr>
                <w:rFonts w:ascii="Times New Roman" w:eastAsia="Calibri" w:hAnsi="Times New Roman" w:cs="Times New Roman"/>
                <w:b/>
                <w:sz w:val="24"/>
                <w:szCs w:val="24"/>
                <w:lang w:val="lt-LT"/>
              </w:rPr>
              <w:t xml:space="preserve"> (t. y.  bus įdarbintas laimėjimo ir sutarties sudarymo atveju)</w:t>
            </w:r>
          </w:p>
        </w:tc>
        <w:tc>
          <w:tcPr>
            <w:tcW w:w="779" w:type="pct"/>
            <w:shd w:val="clear" w:color="auto" w:fill="auto"/>
          </w:tcPr>
          <w:p w14:paraId="49F44FAE" w14:textId="77777777" w:rsidR="001F42AC" w:rsidRPr="0010556C" w:rsidRDefault="001F42AC"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Išsilavinimas (kai keliamas atitinkamas kvalifikacinis reikalavimas)</w:t>
            </w:r>
          </w:p>
        </w:tc>
        <w:tc>
          <w:tcPr>
            <w:tcW w:w="811" w:type="pct"/>
            <w:shd w:val="clear" w:color="auto" w:fill="auto"/>
            <w:vAlign w:val="center"/>
          </w:tcPr>
          <w:p w14:paraId="3CA19363" w14:textId="77777777" w:rsidR="001F42AC" w:rsidRPr="0010556C" w:rsidRDefault="001F42AC" w:rsidP="007619F0">
            <w:pPr>
              <w:jc w:val="center"/>
              <w:rPr>
                <w:rFonts w:ascii="Times New Roman" w:hAnsi="Times New Roman" w:cs="Times New Roman"/>
                <w:sz w:val="24"/>
                <w:szCs w:val="24"/>
                <w:lang w:val="lt-LT"/>
              </w:rPr>
            </w:pPr>
            <w:r w:rsidRPr="0010556C">
              <w:rPr>
                <w:rFonts w:ascii="Times New Roman" w:hAnsi="Times New Roman" w:cs="Times New Roman"/>
                <w:b/>
                <w:sz w:val="24"/>
                <w:szCs w:val="24"/>
                <w:lang w:val="lt-LT"/>
              </w:rPr>
              <w:t>Specifinė patirtis ir kvalifikacija</w:t>
            </w:r>
            <w:r w:rsidRPr="0010556C">
              <w:rPr>
                <w:rFonts w:ascii="Times New Roman" w:hAnsi="Times New Roman" w:cs="Times New Roman"/>
                <w:sz w:val="24"/>
                <w:szCs w:val="24"/>
                <w:lang w:val="lt-LT"/>
              </w:rPr>
              <w:t xml:space="preserve"> </w:t>
            </w:r>
            <w:r w:rsidRPr="0010556C">
              <w:rPr>
                <w:rFonts w:ascii="Times New Roman" w:eastAsia="Calibri" w:hAnsi="Times New Roman" w:cs="Times New Roman"/>
                <w:b/>
                <w:sz w:val="24"/>
                <w:szCs w:val="24"/>
                <w:lang w:val="lt-LT"/>
              </w:rPr>
              <w:t>(kai keliami atitinkami kvalifikaciniai reikalavimai)</w:t>
            </w:r>
          </w:p>
        </w:tc>
        <w:tc>
          <w:tcPr>
            <w:tcW w:w="542" w:type="pct"/>
            <w:shd w:val="clear" w:color="auto" w:fill="auto"/>
            <w:vAlign w:val="center"/>
          </w:tcPr>
          <w:p w14:paraId="1DA01A41" w14:textId="77777777" w:rsidR="001F42AC" w:rsidRPr="0010556C" w:rsidRDefault="001F42AC" w:rsidP="007619F0">
            <w:pPr>
              <w:jc w:val="center"/>
              <w:rPr>
                <w:rFonts w:ascii="Times New Roman" w:eastAsia="Calibri" w:hAnsi="Times New Roman" w:cs="Times New Roman"/>
                <w:b/>
                <w:sz w:val="24"/>
                <w:szCs w:val="24"/>
                <w:lang w:val="lt-LT"/>
              </w:rPr>
            </w:pPr>
            <w:r w:rsidRPr="0010556C">
              <w:rPr>
                <w:rFonts w:ascii="Times New Roman" w:eastAsia="Calibri" w:hAnsi="Times New Roman" w:cs="Times New Roman"/>
                <w:b/>
                <w:sz w:val="24"/>
                <w:szCs w:val="24"/>
                <w:lang w:val="lt-LT"/>
              </w:rPr>
              <w:t>Pastabos</w:t>
            </w:r>
          </w:p>
        </w:tc>
      </w:tr>
      <w:tr w:rsidR="00716026" w:rsidRPr="0010556C" w14:paraId="17AC8522" w14:textId="77777777" w:rsidTr="00483E61">
        <w:trPr>
          <w:trHeight w:val="20"/>
        </w:trPr>
        <w:tc>
          <w:tcPr>
            <w:tcW w:w="492" w:type="pct"/>
            <w:vAlign w:val="center"/>
          </w:tcPr>
          <w:p w14:paraId="23B59197"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079F06F4"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7ADA81D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BB45F6A"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1BD2978"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0ECB0C5"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634636A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3B048F55" w14:textId="77777777" w:rsidTr="00483E61">
        <w:trPr>
          <w:trHeight w:val="20"/>
        </w:trPr>
        <w:tc>
          <w:tcPr>
            <w:tcW w:w="492" w:type="pct"/>
            <w:vAlign w:val="center"/>
          </w:tcPr>
          <w:p w14:paraId="507C2D9C" w14:textId="77777777" w:rsidR="001F42AC" w:rsidRPr="0010556C" w:rsidRDefault="001F42AC" w:rsidP="007619F0">
            <w:pPr>
              <w:pStyle w:val="ListParagraph"/>
              <w:numPr>
                <w:ilvl w:val="0"/>
                <w:numId w:val="2"/>
              </w:numPr>
              <w:spacing w:line="240" w:lineRule="auto"/>
              <w:ind w:left="0" w:firstLine="0"/>
              <w:jc w:val="center"/>
              <w:rPr>
                <w:rFonts w:ascii="Times New Roman" w:hAnsi="Times New Roman" w:cs="Times New Roman"/>
                <w:sz w:val="24"/>
                <w:szCs w:val="24"/>
                <w:lang w:val="lt-LT"/>
              </w:rPr>
            </w:pPr>
          </w:p>
        </w:tc>
        <w:tc>
          <w:tcPr>
            <w:tcW w:w="696" w:type="pct"/>
            <w:tcBorders>
              <w:right w:val="single" w:sz="4" w:space="0" w:color="auto"/>
            </w:tcBorders>
          </w:tcPr>
          <w:p w14:paraId="46EEA5B8"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4C585AD6"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74A19928"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767D966E"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4B00E063"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BAD1B7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296B5046" w14:textId="77777777" w:rsidTr="00483E61">
        <w:trPr>
          <w:trHeight w:val="20"/>
        </w:trPr>
        <w:tc>
          <w:tcPr>
            <w:tcW w:w="492" w:type="pct"/>
            <w:vAlign w:val="center"/>
          </w:tcPr>
          <w:p w14:paraId="38FB92B6"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696" w:type="pct"/>
            <w:tcBorders>
              <w:right w:val="single" w:sz="4" w:space="0" w:color="auto"/>
            </w:tcBorders>
          </w:tcPr>
          <w:p w14:paraId="26381A00"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514A2939"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251C4487"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487DBA32"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1A5CF120"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7A9B0DBF"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12843FE8" w14:textId="77777777" w:rsidTr="00483E61">
        <w:trPr>
          <w:trHeight w:val="20"/>
        </w:trPr>
        <w:tc>
          <w:tcPr>
            <w:tcW w:w="492" w:type="pct"/>
            <w:vAlign w:val="center"/>
          </w:tcPr>
          <w:p w14:paraId="14F358E3"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lastRenderedPageBreak/>
              <w:t>...</w:t>
            </w:r>
          </w:p>
        </w:tc>
        <w:tc>
          <w:tcPr>
            <w:tcW w:w="696" w:type="pct"/>
            <w:tcBorders>
              <w:right w:val="single" w:sz="4" w:space="0" w:color="auto"/>
            </w:tcBorders>
          </w:tcPr>
          <w:p w14:paraId="56A5AC91" w14:textId="77777777" w:rsidR="001F42AC" w:rsidRPr="0010556C" w:rsidRDefault="001F42AC" w:rsidP="007619F0">
            <w:pPr>
              <w:rPr>
                <w:rFonts w:ascii="Times New Roman" w:hAnsi="Times New Roman" w:cs="Times New Roman"/>
                <w:color w:val="000000"/>
                <w:sz w:val="24"/>
                <w:szCs w:val="24"/>
                <w:lang w:val="lt-LT"/>
              </w:rPr>
            </w:pPr>
          </w:p>
        </w:tc>
        <w:tc>
          <w:tcPr>
            <w:tcW w:w="517" w:type="pct"/>
          </w:tcPr>
          <w:p w14:paraId="2CDA280B" w14:textId="77777777" w:rsidR="001F42AC" w:rsidRPr="0010556C" w:rsidRDefault="001F42AC" w:rsidP="007619F0">
            <w:pPr>
              <w:rPr>
                <w:rFonts w:ascii="Times New Roman" w:hAnsi="Times New Roman" w:cs="Times New Roman"/>
                <w:color w:val="000000"/>
                <w:sz w:val="24"/>
                <w:szCs w:val="24"/>
                <w:lang w:val="lt-LT"/>
              </w:rPr>
            </w:pPr>
          </w:p>
        </w:tc>
        <w:tc>
          <w:tcPr>
            <w:tcW w:w="1163" w:type="pct"/>
          </w:tcPr>
          <w:p w14:paraId="483F0104" w14:textId="77777777" w:rsidR="001F42AC" w:rsidRPr="0010556C" w:rsidRDefault="001F42AC" w:rsidP="007619F0">
            <w:pPr>
              <w:jc w:val="center"/>
              <w:rPr>
                <w:rFonts w:ascii="Times New Roman" w:hAnsi="Times New Roman" w:cs="Times New Roman"/>
                <w:color w:val="000000"/>
                <w:sz w:val="24"/>
                <w:szCs w:val="24"/>
                <w:lang w:val="lt-LT"/>
              </w:rPr>
            </w:pPr>
          </w:p>
        </w:tc>
        <w:tc>
          <w:tcPr>
            <w:tcW w:w="779" w:type="pct"/>
          </w:tcPr>
          <w:p w14:paraId="3416DA2F" w14:textId="77777777" w:rsidR="001F42AC" w:rsidRPr="0010556C" w:rsidRDefault="001F42AC" w:rsidP="007619F0">
            <w:pPr>
              <w:jc w:val="center"/>
              <w:rPr>
                <w:rFonts w:ascii="Times New Roman" w:hAnsi="Times New Roman" w:cs="Times New Roman"/>
                <w:color w:val="000000"/>
                <w:sz w:val="24"/>
                <w:szCs w:val="24"/>
                <w:lang w:val="lt-LT"/>
              </w:rPr>
            </w:pPr>
          </w:p>
        </w:tc>
        <w:tc>
          <w:tcPr>
            <w:tcW w:w="811" w:type="pct"/>
          </w:tcPr>
          <w:p w14:paraId="6BBD0DD8" w14:textId="77777777" w:rsidR="001F42AC" w:rsidRPr="0010556C" w:rsidRDefault="001F42AC" w:rsidP="007619F0">
            <w:pPr>
              <w:jc w:val="center"/>
              <w:rPr>
                <w:rFonts w:ascii="Times New Roman" w:hAnsi="Times New Roman" w:cs="Times New Roman"/>
                <w:color w:val="000000"/>
                <w:sz w:val="24"/>
                <w:szCs w:val="24"/>
                <w:lang w:val="lt-LT"/>
              </w:rPr>
            </w:pPr>
          </w:p>
        </w:tc>
        <w:tc>
          <w:tcPr>
            <w:tcW w:w="542" w:type="pct"/>
          </w:tcPr>
          <w:p w14:paraId="4EC91054" w14:textId="77777777" w:rsidR="001F42AC" w:rsidRPr="0010556C" w:rsidRDefault="001F42AC" w:rsidP="007619F0">
            <w:pPr>
              <w:jc w:val="center"/>
              <w:rPr>
                <w:rFonts w:ascii="Times New Roman" w:hAnsi="Times New Roman" w:cs="Times New Roman"/>
                <w:color w:val="000000"/>
                <w:sz w:val="24"/>
                <w:szCs w:val="24"/>
                <w:lang w:val="lt-LT"/>
              </w:rPr>
            </w:pPr>
          </w:p>
        </w:tc>
      </w:tr>
    </w:tbl>
    <w:p w14:paraId="36C287D5" w14:textId="225466CB" w:rsidR="00AD1C82" w:rsidRPr="0010556C" w:rsidRDefault="00AD1C82" w:rsidP="007619F0">
      <w:pPr>
        <w:jc w:val="both"/>
        <w:rPr>
          <w:rFonts w:ascii="Times New Roman" w:hAnsi="Times New Roman" w:cs="Times New Roman"/>
          <w:sz w:val="24"/>
          <w:szCs w:val="24"/>
        </w:rPr>
      </w:pPr>
    </w:p>
    <w:p w14:paraId="0B448B37" w14:textId="77777777" w:rsidR="007619F0" w:rsidRPr="0010556C" w:rsidRDefault="007619F0" w:rsidP="007619F0">
      <w:pPr>
        <w:pStyle w:val="NoSpacing"/>
        <w:rPr>
          <w:rFonts w:ascii="Times New Roman" w:hAnsi="Times New Roman" w:cs="Times New Roman"/>
          <w:b/>
          <w:sz w:val="24"/>
          <w:szCs w:val="24"/>
          <w:lang w:val="lt-LT"/>
        </w:rPr>
      </w:pPr>
      <w:r w:rsidRPr="0010556C">
        <w:rPr>
          <w:rFonts w:ascii="Times New Roman" w:hAnsi="Times New Roman" w:cs="Times New Roman"/>
          <w:b/>
          <w:sz w:val="24"/>
          <w:szCs w:val="24"/>
          <w:lang w:val="lt-LT"/>
        </w:rPr>
        <w:t>3 lentelė. Tiekėjo</w:t>
      </w:r>
      <w:r w:rsidRPr="0010556C">
        <w:rPr>
          <w:rStyle w:val="FootnoteReference"/>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TableGrid"/>
        <w:tblW w:w="5224" w:type="pct"/>
        <w:tblInd w:w="-431" w:type="dxa"/>
        <w:tblLayout w:type="fixed"/>
        <w:tblLook w:val="04A0" w:firstRow="1" w:lastRow="0" w:firstColumn="1" w:lastColumn="0" w:noHBand="0" w:noVBand="1"/>
      </w:tblPr>
      <w:tblGrid>
        <w:gridCol w:w="711"/>
        <w:gridCol w:w="1705"/>
        <w:gridCol w:w="1275"/>
        <w:gridCol w:w="1275"/>
        <w:gridCol w:w="1422"/>
        <w:gridCol w:w="1271"/>
        <w:gridCol w:w="992"/>
        <w:gridCol w:w="1408"/>
      </w:tblGrid>
      <w:tr w:rsidR="00B530A2" w:rsidRPr="0010556C" w14:paraId="469EE1A8" w14:textId="77777777" w:rsidTr="00B530A2">
        <w:trPr>
          <w:trHeight w:val="20"/>
        </w:trPr>
        <w:tc>
          <w:tcPr>
            <w:tcW w:w="353" w:type="pct"/>
            <w:shd w:val="clear" w:color="auto" w:fill="auto"/>
            <w:vAlign w:val="center"/>
          </w:tcPr>
          <w:p w14:paraId="5F9D82AA" w14:textId="258D71F8"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847" w:type="pct"/>
            <w:tcBorders>
              <w:right w:val="single" w:sz="4" w:space="0" w:color="auto"/>
            </w:tcBorders>
            <w:shd w:val="clear" w:color="auto" w:fill="auto"/>
            <w:vAlign w:val="center"/>
          </w:tcPr>
          <w:p w14:paraId="38AA8AC0"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FootnoteReference"/>
                <w:rFonts w:ascii="Times New Roman" w:hAnsi="Times New Roman" w:cs="Times New Roman"/>
                <w:b/>
                <w:sz w:val="24"/>
                <w:szCs w:val="24"/>
                <w:lang w:val="lt-LT"/>
              </w:rPr>
              <w:footnoteReference w:id="4"/>
            </w:r>
            <w:r w:rsidRPr="0010556C">
              <w:rPr>
                <w:rFonts w:ascii="Times New Roman" w:hAnsi="Times New Roman" w:cs="Times New Roman"/>
                <w:b/>
                <w:sz w:val="24"/>
                <w:szCs w:val="24"/>
                <w:lang w:val="lt-LT"/>
              </w:rPr>
              <w:t xml:space="preserve"> (nurodomas SS reikalavimo punkto numeris)</w:t>
            </w:r>
          </w:p>
        </w:tc>
        <w:tc>
          <w:tcPr>
            <w:tcW w:w="634" w:type="pct"/>
            <w:shd w:val="clear" w:color="auto" w:fill="auto"/>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shd w:val="clear" w:color="auto" w:fill="auto"/>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shd w:val="clear" w:color="auto" w:fill="auto"/>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shd w:val="clear" w:color="auto" w:fill="auto"/>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93" w:type="pct"/>
            <w:shd w:val="clear" w:color="auto" w:fill="auto"/>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701" w:type="pct"/>
            <w:shd w:val="clear" w:color="auto" w:fill="auto"/>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B530A2">
        <w:trPr>
          <w:trHeight w:val="20"/>
        </w:trPr>
        <w:tc>
          <w:tcPr>
            <w:tcW w:w="353" w:type="pct"/>
            <w:vAlign w:val="center"/>
          </w:tcPr>
          <w:p w14:paraId="5843B6E8" w14:textId="77777777" w:rsidR="007619F0" w:rsidRPr="0010556C" w:rsidRDefault="007619F0" w:rsidP="007619F0">
            <w:pPr>
              <w:pStyle w:val="ListParagraph"/>
              <w:numPr>
                <w:ilvl w:val="0"/>
                <w:numId w:val="3"/>
              </w:numPr>
              <w:spacing w:line="240" w:lineRule="auto"/>
              <w:ind w:left="0" w:firstLine="0"/>
              <w:jc w:val="center"/>
              <w:rPr>
                <w:rFonts w:ascii="Times New Roman" w:hAnsi="Times New Roman" w:cs="Times New Roman"/>
                <w:sz w:val="24"/>
                <w:szCs w:val="24"/>
                <w:lang w:val="lt-LT"/>
              </w:rPr>
            </w:pPr>
          </w:p>
        </w:tc>
        <w:tc>
          <w:tcPr>
            <w:tcW w:w="847"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B530A2">
        <w:trPr>
          <w:trHeight w:val="20"/>
        </w:trPr>
        <w:tc>
          <w:tcPr>
            <w:tcW w:w="353" w:type="pct"/>
            <w:vAlign w:val="center"/>
          </w:tcPr>
          <w:p w14:paraId="40CD3277" w14:textId="27F4F640" w:rsidR="007619F0" w:rsidRPr="0010556C" w:rsidRDefault="00F06320"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847"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701"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B530A2">
        <w:trPr>
          <w:trHeight w:val="20"/>
        </w:trPr>
        <w:tc>
          <w:tcPr>
            <w:tcW w:w="353" w:type="pct"/>
            <w:vAlign w:val="center"/>
          </w:tcPr>
          <w:p w14:paraId="14F9DFDD" w14:textId="7096E6C4"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B530A2">
        <w:trPr>
          <w:trHeight w:val="20"/>
        </w:trPr>
        <w:tc>
          <w:tcPr>
            <w:tcW w:w="353" w:type="pct"/>
            <w:vAlign w:val="center"/>
          </w:tcPr>
          <w:p w14:paraId="74D09AA8" w14:textId="70018FDA" w:rsidR="005328B6" w:rsidRDefault="005328B6" w:rsidP="007619F0">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847"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701"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shd w:val="clear" w:color="auto" w:fill="auto"/>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shd w:val="clear" w:color="auto" w:fill="auto"/>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shd w:val="clear" w:color="auto" w:fill="auto"/>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shd w:val="clear" w:color="auto" w:fill="auto"/>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shd w:val="clear" w:color="auto" w:fill="auto"/>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EF103" w14:textId="77777777" w:rsidR="00BB7F28" w:rsidRDefault="00BB7F28" w:rsidP="008C61E0">
      <w:pPr>
        <w:spacing w:after="0" w:line="240" w:lineRule="auto"/>
      </w:pPr>
      <w:r>
        <w:separator/>
      </w:r>
    </w:p>
  </w:endnote>
  <w:endnote w:type="continuationSeparator" w:id="0">
    <w:p w14:paraId="555C546C" w14:textId="77777777" w:rsidR="00BB7F28" w:rsidRDefault="00BB7F28"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01FAF" w14:textId="77777777" w:rsidR="00BB7F28" w:rsidRDefault="00BB7F28" w:rsidP="008C61E0">
      <w:pPr>
        <w:spacing w:after="0" w:line="240" w:lineRule="auto"/>
      </w:pPr>
      <w:r>
        <w:separator/>
      </w:r>
    </w:p>
  </w:footnote>
  <w:footnote w:type="continuationSeparator" w:id="0">
    <w:p w14:paraId="50A3F634" w14:textId="77777777" w:rsidR="00BB7F28" w:rsidRDefault="00BB7F28"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FootnoteText"/>
        <w:ind w:left="-426"/>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tiekėjas remiasi kito (-ų) ūkio subjekto (-ų) pajėgumais, pasitelkia subtiekėją (-</w:t>
      </w:r>
      <w:proofErr w:type="spellStart"/>
      <w:r w:rsidRPr="00716026">
        <w:rPr>
          <w:rFonts w:ascii="Times New Roman" w:hAnsi="Times New Roman" w:cs="Times New Roman"/>
          <w:sz w:val="18"/>
          <w:szCs w:val="18"/>
          <w:lang w:val="lt-LT"/>
        </w:rPr>
        <w:t>us</w:t>
      </w:r>
      <w:proofErr w:type="spellEnd"/>
      <w:r w:rsidRPr="00716026">
        <w:rPr>
          <w:rFonts w:ascii="Times New Roman" w:hAnsi="Times New Roman" w:cs="Times New Roman"/>
          <w:sz w:val="18"/>
          <w:szCs w:val="18"/>
          <w:lang w:val="lt-LT"/>
        </w:rPr>
        <w:t>) (jų specialistus), jis privalo nurodyti pirkimo sutarties dalį, kurią vykdant bus pasiremta</w:t>
      </w:r>
    </w:p>
  </w:footnote>
  <w:footnote w:id="3">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Pr="00716026">
        <w:rPr>
          <w:rFonts w:ascii="Times New Roman" w:hAnsi="Times New Roman" w:cs="Times New Roman"/>
          <w:sz w:val="18"/>
          <w:szCs w:val="18"/>
          <w:lang w:val="lt-LT"/>
        </w:rPr>
        <w:t>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10556C"/>
    <w:rsid w:val="001F42AC"/>
    <w:rsid w:val="00236FEC"/>
    <w:rsid w:val="00346736"/>
    <w:rsid w:val="003A7192"/>
    <w:rsid w:val="00483E61"/>
    <w:rsid w:val="004B1F8F"/>
    <w:rsid w:val="004F6F09"/>
    <w:rsid w:val="005328B6"/>
    <w:rsid w:val="005A13D4"/>
    <w:rsid w:val="005D0D44"/>
    <w:rsid w:val="00630467"/>
    <w:rsid w:val="00716026"/>
    <w:rsid w:val="00722593"/>
    <w:rsid w:val="007619F0"/>
    <w:rsid w:val="0079394D"/>
    <w:rsid w:val="00873C64"/>
    <w:rsid w:val="008C61E0"/>
    <w:rsid w:val="009D7CD5"/>
    <w:rsid w:val="00A50055"/>
    <w:rsid w:val="00AD1C82"/>
    <w:rsid w:val="00B00C0E"/>
    <w:rsid w:val="00B055DF"/>
    <w:rsid w:val="00B530A2"/>
    <w:rsid w:val="00BB7F28"/>
    <w:rsid w:val="00BE4C8E"/>
    <w:rsid w:val="00BF753B"/>
    <w:rsid w:val="00C110A7"/>
    <w:rsid w:val="00C9518C"/>
    <w:rsid w:val="00CA3A48"/>
    <w:rsid w:val="00E10BE3"/>
    <w:rsid w:val="00E601BC"/>
    <w:rsid w:val="00E620E5"/>
    <w:rsid w:val="00E75093"/>
    <w:rsid w:val="00EB178D"/>
    <w:rsid w:val="00F06320"/>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cp:revision>
  <dcterms:created xsi:type="dcterms:W3CDTF">2023-05-15T13:21:00Z</dcterms:created>
  <dcterms:modified xsi:type="dcterms:W3CDTF">2024-10-22T10:25:00Z</dcterms:modified>
</cp:coreProperties>
</file>